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7</w:t>
      </w:r>
    </w:p>
    <w:p>
      <w:pPr>
        <w:spacing w:line="360" w:lineRule="auto"/>
        <w:jc w:val="center"/>
        <w:rPr>
          <w:rFonts w:hint="eastAsia" w:ascii="仿宋_GB2312" w:hAnsi="仿宋" w:eastAsia="仿宋_GB2312" w:cs="Times New Roman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sz w:val="44"/>
          <w:szCs w:val="44"/>
          <w:highlight w:val="none"/>
        </w:rPr>
        <w:t>同意申报</w:t>
      </w:r>
      <w:r>
        <w:rPr>
          <w:rFonts w:hint="eastAsia" w:ascii="仿宋_GB2312" w:hAnsi="仿宋" w:eastAsia="仿宋_GB2312" w:cs="Times New Roman"/>
          <w:b/>
          <w:bCs/>
          <w:sz w:val="44"/>
          <w:szCs w:val="44"/>
          <w:highlight w:val="none"/>
          <w:lang w:eastAsia="zh-CN"/>
        </w:rPr>
        <w:t>函</w:t>
      </w:r>
      <w:r>
        <w:rPr>
          <w:rFonts w:hint="eastAsia" w:ascii="仿宋_GB2312" w:hAnsi="仿宋" w:eastAsia="仿宋_GB2312" w:cs="Times New Roman"/>
          <w:b/>
          <w:bCs/>
          <w:sz w:val="44"/>
          <w:szCs w:val="44"/>
          <w:highlight w:val="none"/>
          <w:lang w:val="en-US" w:eastAsia="zh-CN"/>
        </w:rPr>
        <w:t>（格式）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kern w:val="44"/>
          <w:sz w:val="44"/>
          <w:szCs w:val="44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区经信局：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我辖区企业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（公司名称），注册地址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申报项目简述：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经研究，同意该企业申报2020年度顺义区促进产业结构调整和中小企业发展项目。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                      属地名称（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cs="仿宋_GB2312"/>
          <w:sz w:val="32"/>
          <w:szCs w:val="40"/>
          <w:highlight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 </w:t>
      </w:r>
    </w:p>
    <w:p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4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2020-07-17T08:36:32Z</dcterms:created>
  <dc:creator>Administrator</dc:creator>
  <cp:lastModifiedBy>未完の旅程</cp:lastModifiedBy>
  <dcterms:modified xsi:type="dcterms:W3CDTF">2020-07-17T08:36:57Z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